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3" w:rsidRPr="00626A60" w:rsidRDefault="00311AF3" w:rsidP="00311AF3">
      <w:pPr>
        <w:pStyle w:val="a3"/>
        <w:spacing w:line="550" w:lineRule="exact"/>
        <w:jc w:val="left"/>
        <w:rPr>
          <w:rFonts w:ascii="Times New Roman" w:eastAsia="仿宋" w:hAnsi="Times New Roman"/>
          <w:bCs w:val="0"/>
          <w:sz w:val="30"/>
          <w:szCs w:val="30"/>
        </w:rPr>
      </w:pPr>
      <w:r w:rsidRPr="00626A60">
        <w:rPr>
          <w:rFonts w:ascii="Times New Roman" w:eastAsia="仿宋" w:hAnsi="Times New Roman"/>
          <w:bCs w:val="0"/>
          <w:sz w:val="32"/>
          <w:szCs w:val="22"/>
        </w:rPr>
        <w:t>附件</w:t>
      </w:r>
      <w:r w:rsidRPr="00626A60">
        <w:rPr>
          <w:rFonts w:ascii="Times New Roman" w:eastAsia="仿宋" w:hAnsi="Times New Roman"/>
          <w:bCs w:val="0"/>
          <w:sz w:val="32"/>
          <w:szCs w:val="22"/>
        </w:rPr>
        <w:t>1</w:t>
      </w:r>
      <w:r w:rsidRPr="00626A60">
        <w:rPr>
          <w:rFonts w:ascii="Times New Roman" w:eastAsia="仿宋" w:hAnsi="Times New Roman"/>
          <w:bCs w:val="0"/>
          <w:sz w:val="30"/>
          <w:szCs w:val="30"/>
        </w:rPr>
        <w:t>：</w:t>
      </w:r>
    </w:p>
    <w:p w:rsidR="00311AF3" w:rsidRPr="00530C34" w:rsidRDefault="00311AF3" w:rsidP="00311AF3">
      <w:pPr>
        <w:pStyle w:val="a3"/>
        <w:spacing w:line="550" w:lineRule="exact"/>
        <w:rPr>
          <w:rFonts w:ascii="方正小标宋简体" w:eastAsia="方正小标宋简体" w:hAnsi="Times New Roman"/>
          <w:bCs w:val="0"/>
          <w:sz w:val="36"/>
          <w:szCs w:val="36"/>
        </w:rPr>
      </w:pPr>
      <w:r w:rsidRPr="00530C34">
        <w:rPr>
          <w:rFonts w:ascii="方正小标宋简体" w:eastAsia="方正小标宋简体" w:hAnsi="Times New Roman" w:hint="eastAsia"/>
          <w:bCs w:val="0"/>
          <w:sz w:val="36"/>
          <w:szCs w:val="36"/>
        </w:rPr>
        <w:t>团（总）支部“对标定级”工作指引</w:t>
      </w:r>
    </w:p>
    <w:p w:rsidR="00311AF3" w:rsidRPr="00530C34" w:rsidRDefault="00311AF3" w:rsidP="00311AF3">
      <w:pPr>
        <w:widowControl/>
        <w:spacing w:line="55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530C34">
        <w:rPr>
          <w:rFonts w:ascii="方正小标宋简体" w:eastAsia="方正小标宋简体" w:hAnsi="Times New Roman" w:hint="eastAsia"/>
          <w:sz w:val="36"/>
          <w:szCs w:val="36"/>
        </w:rPr>
        <w:t>（第1版  2020年）</w:t>
      </w:r>
    </w:p>
    <w:p w:rsidR="00311AF3" w:rsidRPr="00626A60" w:rsidRDefault="00311AF3" w:rsidP="00311AF3">
      <w:pPr>
        <w:spacing w:line="520" w:lineRule="exact"/>
        <w:ind w:firstLineChars="200" w:firstLine="640"/>
        <w:contextualSpacing/>
        <w:outlineLvl w:val="0"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1. </w:t>
      </w:r>
      <w:r w:rsidRPr="00626A60">
        <w:rPr>
          <w:rFonts w:ascii="Times New Roman" w:eastAsia="仿宋" w:hAnsi="Times New Roman"/>
          <w:sz w:val="32"/>
          <w:szCs w:val="32"/>
        </w:rPr>
        <w:t>目标</w:t>
      </w:r>
    </w:p>
    <w:p w:rsidR="00311AF3" w:rsidRPr="00626A60" w:rsidRDefault="00311AF3" w:rsidP="00311AF3">
      <w:pPr>
        <w:widowControl/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坚持一切工作到支部，指导团支部（团总支，下同）按照《基层团组织规范化建设工作实施方案》（</w:t>
      </w:r>
      <w:proofErr w:type="gramStart"/>
      <w:r w:rsidRPr="00626A60">
        <w:rPr>
          <w:rFonts w:ascii="Times New Roman" w:eastAsia="仿宋" w:hAnsi="Times New Roman"/>
          <w:sz w:val="32"/>
        </w:rPr>
        <w:t>中青办发</w:t>
      </w:r>
      <w:proofErr w:type="gramEnd"/>
      <w:r w:rsidRPr="00626A60">
        <w:rPr>
          <w:rFonts w:ascii="Times New Roman" w:eastAsia="仿宋" w:hAnsi="Times New Roman"/>
          <w:sz w:val="32"/>
        </w:rPr>
        <w:t>〔</w:t>
      </w:r>
      <w:r w:rsidRPr="00626A60">
        <w:rPr>
          <w:rFonts w:ascii="Times New Roman" w:eastAsia="仿宋" w:hAnsi="Times New Roman"/>
          <w:sz w:val="32"/>
        </w:rPr>
        <w:t>2019</w:t>
      </w:r>
      <w:r w:rsidRPr="00626A60">
        <w:rPr>
          <w:rFonts w:ascii="Times New Roman" w:eastAsia="仿宋" w:hAnsi="Times New Roman"/>
          <w:sz w:val="32"/>
        </w:rPr>
        <w:t>〕</w:t>
      </w:r>
      <w:r w:rsidRPr="00626A60">
        <w:rPr>
          <w:rFonts w:ascii="Times New Roman" w:eastAsia="仿宋" w:hAnsi="Times New Roman"/>
          <w:sz w:val="32"/>
        </w:rPr>
        <w:t>6</w:t>
      </w:r>
      <w:r w:rsidRPr="00626A60">
        <w:rPr>
          <w:rFonts w:ascii="Times New Roman" w:eastAsia="仿宋" w:hAnsi="Times New Roman"/>
          <w:sz w:val="32"/>
        </w:rPr>
        <w:t>号）要求，通过持续改进提高，不断增强组织力。</w:t>
      </w:r>
    </w:p>
    <w:p w:rsidR="00311AF3" w:rsidRPr="00626A60" w:rsidRDefault="00311AF3" w:rsidP="00311AF3">
      <w:pPr>
        <w:spacing w:line="520" w:lineRule="exact"/>
        <w:ind w:firstLineChars="200" w:firstLine="640"/>
        <w:contextualSpacing/>
        <w:outlineLvl w:val="0"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2. </w:t>
      </w:r>
      <w:r w:rsidRPr="00626A60">
        <w:rPr>
          <w:rFonts w:ascii="Times New Roman" w:eastAsia="仿宋" w:hAnsi="Times New Roman"/>
          <w:sz w:val="32"/>
          <w:szCs w:val="32"/>
        </w:rPr>
        <w:t>时间</w:t>
      </w:r>
    </w:p>
    <w:p w:rsidR="00311AF3" w:rsidRPr="00626A60" w:rsidRDefault="00311AF3" w:rsidP="00311AF3">
      <w:pPr>
        <w:widowControl/>
        <w:spacing w:line="520" w:lineRule="exact"/>
        <w:ind w:firstLine="640"/>
        <w:contextualSpacing/>
        <w:jc w:val="left"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原则上每年第四季度集中开展一次对标定级工作。地方（系统）认为确有必要，可结合实际情况，每半年集中开展一次对标定级工作。</w:t>
      </w:r>
    </w:p>
    <w:p w:rsidR="00311AF3" w:rsidRPr="00626A60" w:rsidRDefault="00311AF3" w:rsidP="00311AF3">
      <w:pPr>
        <w:widowControl/>
        <w:spacing w:line="520" w:lineRule="exact"/>
        <w:ind w:firstLineChars="200" w:firstLine="640"/>
        <w:contextualSpacing/>
        <w:jc w:val="left"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3. </w:t>
      </w:r>
      <w:r w:rsidRPr="00626A60">
        <w:rPr>
          <w:rFonts w:ascii="Times New Roman" w:eastAsia="仿宋" w:hAnsi="Times New Roman"/>
          <w:sz w:val="32"/>
          <w:szCs w:val="32"/>
        </w:rPr>
        <w:t>对象</w:t>
      </w:r>
    </w:p>
    <w:p w:rsidR="00311AF3" w:rsidRPr="00626A60" w:rsidRDefault="00311AF3" w:rsidP="00311AF3">
      <w:pPr>
        <w:widowControl/>
        <w:spacing w:line="520" w:lineRule="exact"/>
        <w:ind w:firstLine="640"/>
        <w:contextualSpacing/>
        <w:jc w:val="left"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成立</w:t>
      </w:r>
      <w:r w:rsidRPr="00626A60">
        <w:rPr>
          <w:rFonts w:ascii="Times New Roman" w:eastAsia="仿宋" w:hAnsi="Times New Roman"/>
          <w:sz w:val="32"/>
        </w:rPr>
        <w:t>6</w:t>
      </w:r>
      <w:r w:rsidRPr="00626A60">
        <w:rPr>
          <w:rFonts w:ascii="Times New Roman" w:eastAsia="仿宋" w:hAnsi="Times New Roman"/>
          <w:sz w:val="32"/>
        </w:rPr>
        <w:t>个月及以上的团支部。流动团员团支部、临时团支部不纳入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范围。</w:t>
      </w:r>
    </w:p>
    <w:p w:rsidR="00311AF3" w:rsidRPr="00626A60" w:rsidRDefault="00311AF3" w:rsidP="00311AF3">
      <w:pPr>
        <w:spacing w:line="520" w:lineRule="exact"/>
        <w:ind w:left="640"/>
        <w:contextualSpacing/>
        <w:outlineLvl w:val="0"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4. </w:t>
      </w:r>
      <w:r w:rsidRPr="00626A60">
        <w:rPr>
          <w:rFonts w:ascii="Times New Roman" w:eastAsia="仿宋" w:hAnsi="Times New Roman"/>
          <w:sz w:val="32"/>
          <w:szCs w:val="32"/>
        </w:rPr>
        <w:t>标准</w:t>
      </w:r>
    </w:p>
    <w:p w:rsidR="00311AF3" w:rsidRPr="00626A60" w:rsidRDefault="00311AF3" w:rsidP="00311AF3">
      <w:pPr>
        <w:spacing w:line="520" w:lineRule="exact"/>
        <w:ind w:firstLineChars="200"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一般由省级团委统筹，市、县级团委立足本地区（系统）实际，依据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参考标准（详见附件），合理细化评估指标，设定具体分值，开展评星定级。建议总分值</w:t>
      </w:r>
      <w:r w:rsidRPr="00626A60">
        <w:rPr>
          <w:rFonts w:ascii="Times New Roman" w:eastAsia="仿宋" w:hAnsi="Times New Roman"/>
          <w:sz w:val="32"/>
        </w:rPr>
        <w:t>100</w:t>
      </w:r>
      <w:r w:rsidRPr="00626A60">
        <w:rPr>
          <w:rFonts w:ascii="Times New Roman" w:eastAsia="仿宋" w:hAnsi="Times New Roman"/>
          <w:sz w:val="32"/>
        </w:rPr>
        <w:t>分，对应星级参考如下。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5</w:t>
      </w:r>
      <w:r w:rsidRPr="00626A60">
        <w:rPr>
          <w:rFonts w:ascii="Times New Roman" w:eastAsia="仿宋" w:hAnsi="Times New Roman"/>
          <w:sz w:val="32"/>
        </w:rPr>
        <w:t>星级（</w:t>
      </w:r>
      <w:r w:rsidRPr="00626A60">
        <w:rPr>
          <w:rFonts w:ascii="Times New Roman" w:eastAsia="仿宋" w:hAnsi="Times New Roman"/>
          <w:sz w:val="32"/>
        </w:rPr>
        <w:t>≥90</w:t>
      </w:r>
      <w:r w:rsidRPr="00626A60">
        <w:rPr>
          <w:rFonts w:ascii="Times New Roman" w:eastAsia="仿宋" w:hAnsi="Times New Roman"/>
          <w:sz w:val="32"/>
        </w:rPr>
        <w:t>分），</w:t>
      </w:r>
      <w:r w:rsidRPr="00626A60">
        <w:rPr>
          <w:rFonts w:ascii="Times New Roman" w:eastAsia="仿宋" w:hAnsi="Times New Roman"/>
          <w:sz w:val="32"/>
        </w:rPr>
        <w:t>4</w:t>
      </w:r>
      <w:r w:rsidRPr="00626A60">
        <w:rPr>
          <w:rFonts w:ascii="Times New Roman" w:eastAsia="仿宋" w:hAnsi="Times New Roman"/>
          <w:sz w:val="32"/>
        </w:rPr>
        <w:t>星级（</w:t>
      </w:r>
      <w:r w:rsidRPr="00626A60">
        <w:rPr>
          <w:rFonts w:ascii="Times New Roman" w:eastAsia="仿宋" w:hAnsi="Times New Roman"/>
          <w:sz w:val="32"/>
        </w:rPr>
        <w:t>80—89</w:t>
      </w:r>
      <w:r w:rsidRPr="00626A60">
        <w:rPr>
          <w:rFonts w:ascii="Times New Roman" w:eastAsia="仿宋" w:hAnsi="Times New Roman"/>
          <w:sz w:val="32"/>
        </w:rPr>
        <w:t>分），</w:t>
      </w:r>
      <w:r w:rsidRPr="00626A60">
        <w:rPr>
          <w:rFonts w:ascii="Times New Roman" w:eastAsia="仿宋" w:hAnsi="Times New Roman"/>
          <w:sz w:val="32"/>
        </w:rPr>
        <w:t>3</w:t>
      </w:r>
      <w:r w:rsidRPr="00626A60">
        <w:rPr>
          <w:rFonts w:ascii="Times New Roman" w:eastAsia="仿宋" w:hAnsi="Times New Roman"/>
          <w:sz w:val="32"/>
        </w:rPr>
        <w:t>星级（</w:t>
      </w:r>
      <w:r w:rsidRPr="00626A60">
        <w:rPr>
          <w:rFonts w:ascii="Times New Roman" w:eastAsia="仿宋" w:hAnsi="Times New Roman"/>
          <w:sz w:val="32"/>
        </w:rPr>
        <w:t>70—79</w:t>
      </w:r>
      <w:r w:rsidRPr="00626A60">
        <w:rPr>
          <w:rFonts w:ascii="Times New Roman" w:eastAsia="仿宋" w:hAnsi="Times New Roman"/>
          <w:sz w:val="32"/>
        </w:rPr>
        <w:t>分），</w:t>
      </w:r>
      <w:r w:rsidRPr="00626A60">
        <w:rPr>
          <w:rFonts w:ascii="Times New Roman" w:eastAsia="仿宋" w:hAnsi="Times New Roman"/>
          <w:sz w:val="32"/>
        </w:rPr>
        <w:t>2</w:t>
      </w:r>
      <w:r w:rsidRPr="00626A60">
        <w:rPr>
          <w:rFonts w:ascii="Times New Roman" w:eastAsia="仿宋" w:hAnsi="Times New Roman"/>
          <w:sz w:val="32"/>
        </w:rPr>
        <w:t>星级（</w:t>
      </w:r>
      <w:r w:rsidRPr="00626A60">
        <w:rPr>
          <w:rFonts w:ascii="Times New Roman" w:eastAsia="仿宋" w:hAnsi="Times New Roman"/>
          <w:sz w:val="32"/>
        </w:rPr>
        <w:t>60—69</w:t>
      </w:r>
      <w:r w:rsidRPr="00626A60">
        <w:rPr>
          <w:rFonts w:ascii="Times New Roman" w:eastAsia="仿宋" w:hAnsi="Times New Roman"/>
          <w:sz w:val="32"/>
        </w:rPr>
        <w:t>分），</w:t>
      </w:r>
      <w:r w:rsidRPr="00626A60">
        <w:rPr>
          <w:rFonts w:ascii="Times New Roman" w:eastAsia="仿宋" w:hAnsi="Times New Roman"/>
          <w:sz w:val="32"/>
        </w:rPr>
        <w:t>60</w:t>
      </w:r>
      <w:r w:rsidRPr="00626A60">
        <w:rPr>
          <w:rFonts w:ascii="Times New Roman" w:eastAsia="仿宋" w:hAnsi="Times New Roman"/>
          <w:sz w:val="32"/>
        </w:rPr>
        <w:t>分以下不予定级。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——5</w:t>
      </w:r>
      <w:r w:rsidRPr="00626A60">
        <w:rPr>
          <w:rFonts w:ascii="Times New Roman" w:eastAsia="仿宋" w:hAnsi="Times New Roman"/>
          <w:sz w:val="32"/>
        </w:rPr>
        <w:t>星及</w:t>
      </w:r>
      <w:r w:rsidRPr="00626A60">
        <w:rPr>
          <w:rFonts w:ascii="Times New Roman" w:eastAsia="仿宋" w:hAnsi="Times New Roman"/>
          <w:sz w:val="32"/>
        </w:rPr>
        <w:t>4</w:t>
      </w:r>
      <w:r w:rsidRPr="00626A60">
        <w:rPr>
          <w:rFonts w:ascii="Times New Roman" w:eastAsia="仿宋" w:hAnsi="Times New Roman"/>
          <w:sz w:val="32"/>
        </w:rPr>
        <w:t>星团支部，标准化规范化建设基础较好，应着力推进工作创新，成为示范标杆。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——3</w:t>
      </w:r>
      <w:r w:rsidRPr="00626A60">
        <w:rPr>
          <w:rFonts w:ascii="Times New Roman" w:eastAsia="仿宋" w:hAnsi="Times New Roman"/>
          <w:sz w:val="32"/>
        </w:rPr>
        <w:t>星</w:t>
      </w:r>
      <w:r w:rsidRPr="00626A60">
        <w:rPr>
          <w:rFonts w:ascii="Times New Roman" w:eastAsia="仿宋" w:hAnsi="Times New Roman"/>
          <w:color w:val="000000" w:themeColor="text1"/>
          <w:sz w:val="32"/>
        </w:rPr>
        <w:t>和</w:t>
      </w:r>
      <w:r w:rsidRPr="00626A60">
        <w:rPr>
          <w:rFonts w:ascii="Times New Roman" w:eastAsia="仿宋" w:hAnsi="Times New Roman"/>
          <w:color w:val="000000" w:themeColor="text1"/>
          <w:sz w:val="32"/>
        </w:rPr>
        <w:t>2</w:t>
      </w:r>
      <w:r w:rsidRPr="00626A60">
        <w:rPr>
          <w:rFonts w:ascii="Times New Roman" w:eastAsia="仿宋" w:hAnsi="Times New Roman"/>
          <w:sz w:val="32"/>
        </w:rPr>
        <w:t>星团支部，标准化规范化建设基础一般，应着力补齐工作短板，提升建设水平。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——</w:t>
      </w:r>
      <w:r w:rsidRPr="00626A60">
        <w:rPr>
          <w:rFonts w:ascii="Times New Roman" w:eastAsia="仿宋" w:hAnsi="Times New Roman"/>
          <w:sz w:val="32"/>
        </w:rPr>
        <w:t>不予定级团支部，列入重点整顿范围，应着力解决</w:t>
      </w:r>
      <w:r w:rsidRPr="00626A60">
        <w:rPr>
          <w:rFonts w:ascii="Times New Roman" w:eastAsia="仿宋" w:hAnsi="Times New Roman"/>
          <w:sz w:val="32"/>
        </w:rPr>
        <w:lastRenderedPageBreak/>
        <w:t>突出问题，加强基本建设。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5. </w:t>
      </w:r>
      <w:r w:rsidRPr="00626A60">
        <w:rPr>
          <w:rFonts w:ascii="Times New Roman" w:eastAsia="仿宋" w:hAnsi="Times New Roman"/>
          <w:sz w:val="32"/>
          <w:szCs w:val="32"/>
        </w:rPr>
        <w:t>步骤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工作坚持定期集中开展，实行动态管理。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5.1 </w:t>
      </w:r>
      <w:r w:rsidRPr="00626A60">
        <w:rPr>
          <w:rFonts w:ascii="Times New Roman" w:eastAsia="仿宋" w:hAnsi="Times New Roman"/>
          <w:sz w:val="32"/>
          <w:szCs w:val="32"/>
        </w:rPr>
        <w:t>团支部对标自评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——10</w:t>
      </w:r>
      <w:r w:rsidRPr="00626A60">
        <w:rPr>
          <w:rFonts w:ascii="Times New Roman" w:eastAsia="仿宋" w:hAnsi="Times New Roman"/>
          <w:sz w:val="32"/>
        </w:rPr>
        <w:t>月底前，团支部结合召开专题组织生活会等，对照参考标准，完成自评定级。采取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五必评、双签字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方式，</w:t>
      </w:r>
      <w:proofErr w:type="gramStart"/>
      <w:r w:rsidRPr="00626A60">
        <w:rPr>
          <w:rFonts w:ascii="Times New Roman" w:eastAsia="仿宋" w:hAnsi="Times New Roman"/>
          <w:sz w:val="32"/>
        </w:rPr>
        <w:t>即评班子</w:t>
      </w:r>
      <w:proofErr w:type="gramEnd"/>
      <w:r w:rsidRPr="00626A60">
        <w:rPr>
          <w:rFonts w:ascii="Times New Roman" w:eastAsia="仿宋" w:hAnsi="Times New Roman"/>
          <w:sz w:val="32"/>
        </w:rPr>
        <w:t>建设、评团员表现、评活动效果、</w:t>
      </w:r>
      <w:proofErr w:type="gramStart"/>
      <w:r w:rsidRPr="00626A60">
        <w:rPr>
          <w:rFonts w:ascii="Times New Roman" w:eastAsia="仿宋" w:hAnsi="Times New Roman"/>
          <w:sz w:val="32"/>
        </w:rPr>
        <w:t>评制度</w:t>
      </w:r>
      <w:proofErr w:type="gramEnd"/>
      <w:r w:rsidRPr="00626A60">
        <w:rPr>
          <w:rFonts w:ascii="Times New Roman" w:eastAsia="仿宋" w:hAnsi="Times New Roman"/>
          <w:sz w:val="32"/>
        </w:rPr>
        <w:t>落实、评大局贡献，团支部负责人、团员代表分别签字确认自评结果。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  <w:szCs w:val="32"/>
        </w:rPr>
        <w:t>——</w:t>
      </w:r>
      <w:r w:rsidRPr="00626A60">
        <w:rPr>
          <w:rFonts w:ascii="Times New Roman" w:eastAsia="仿宋" w:hAnsi="Times New Roman"/>
          <w:sz w:val="32"/>
        </w:rPr>
        <w:t>被列为重点整顿的团支部，完成整改后方能开展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</w:rPr>
        <w:t xml:space="preserve">5.2 </w:t>
      </w:r>
      <w:r w:rsidRPr="00626A60">
        <w:rPr>
          <w:rFonts w:ascii="Times New Roman" w:eastAsia="仿宋" w:hAnsi="Times New Roman"/>
          <w:sz w:val="32"/>
          <w:szCs w:val="32"/>
        </w:rPr>
        <w:t>基层团委复核认定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>——</w:t>
      </w:r>
      <w:r w:rsidRPr="00626A60">
        <w:rPr>
          <w:rFonts w:ascii="Times New Roman" w:eastAsia="仿宋" w:hAnsi="Times New Roman"/>
          <w:sz w:val="32"/>
        </w:rPr>
        <w:t>11</w:t>
      </w:r>
      <w:r w:rsidRPr="00626A60">
        <w:rPr>
          <w:rFonts w:ascii="Times New Roman" w:eastAsia="仿宋" w:hAnsi="Times New Roman"/>
          <w:sz w:val="32"/>
        </w:rPr>
        <w:t>月底前，基层团委结合组织下级团组织述职评议情况，对照团支部自评结果，完成复核认定。采取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三必核、三必听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方式，即核对</w:t>
      </w:r>
      <w:r w:rsidRPr="00626A60">
        <w:rPr>
          <w:rFonts w:ascii="Times New Roman" w:eastAsia="仿宋" w:hAnsi="Times New Roman"/>
          <w:sz w:val="32"/>
          <w:szCs w:val="32"/>
        </w:rPr>
        <w:t>“</w:t>
      </w:r>
      <w:r w:rsidRPr="00626A60">
        <w:rPr>
          <w:rFonts w:ascii="Times New Roman" w:eastAsia="仿宋" w:hAnsi="Times New Roman"/>
          <w:sz w:val="32"/>
          <w:szCs w:val="32"/>
        </w:rPr>
        <w:t>智慧团建</w:t>
      </w:r>
      <w:r w:rsidRPr="00626A60">
        <w:rPr>
          <w:rFonts w:ascii="Times New Roman" w:eastAsia="仿宋" w:hAnsi="Times New Roman"/>
          <w:sz w:val="32"/>
          <w:szCs w:val="32"/>
        </w:rPr>
        <w:t>”</w:t>
      </w:r>
      <w:r w:rsidRPr="00626A60">
        <w:rPr>
          <w:rFonts w:ascii="Times New Roman" w:eastAsia="仿宋" w:hAnsi="Times New Roman"/>
          <w:sz w:val="32"/>
          <w:szCs w:val="32"/>
        </w:rPr>
        <w:t>系统数据、核验必要</w:t>
      </w:r>
      <w:r w:rsidRPr="00626A60">
        <w:rPr>
          <w:rFonts w:ascii="Times New Roman" w:eastAsia="仿宋" w:hAnsi="Times New Roman"/>
          <w:sz w:val="32"/>
        </w:rPr>
        <w:t>工作资料、核查自评结果真实度，</w:t>
      </w:r>
      <w:r w:rsidRPr="00626A60">
        <w:rPr>
          <w:rFonts w:ascii="Times New Roman" w:eastAsia="仿宋" w:hAnsi="Times New Roman"/>
          <w:sz w:val="32"/>
          <w:szCs w:val="32"/>
        </w:rPr>
        <w:t>听取支部委员会述职、听取团员青年意见、听取同级党组织评价。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——</w:t>
      </w:r>
      <w:r w:rsidRPr="00626A60">
        <w:rPr>
          <w:rFonts w:ascii="Times New Roman" w:eastAsia="仿宋" w:hAnsi="Times New Roman"/>
          <w:sz w:val="32"/>
        </w:rPr>
        <w:t>基层团委复核团支部自评定级情况后，通过复核的予以认定并在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智慧团建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系统记录其星级（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智慧团建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系统有关功能将于第四季度上线运行）。对团支部自评结果不予认可的，须向支部反馈存在问题，予以纠正或限期整改。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5.3 </w:t>
      </w:r>
      <w:r w:rsidRPr="00626A60">
        <w:rPr>
          <w:rFonts w:ascii="Times New Roman" w:eastAsia="仿宋" w:hAnsi="Times New Roman"/>
          <w:sz w:val="32"/>
          <w:szCs w:val="32"/>
        </w:rPr>
        <w:t>团的领导机关抽查评估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>——</w:t>
      </w:r>
      <w:r w:rsidRPr="00626A60">
        <w:rPr>
          <w:rFonts w:ascii="Times New Roman" w:eastAsia="仿宋" w:hAnsi="Times New Roman"/>
          <w:sz w:val="32"/>
        </w:rPr>
        <w:t>12</w:t>
      </w:r>
      <w:r w:rsidRPr="00626A60">
        <w:rPr>
          <w:rFonts w:ascii="Times New Roman" w:eastAsia="仿宋" w:hAnsi="Times New Roman"/>
          <w:sz w:val="32"/>
        </w:rPr>
        <w:t>月底前，各级团的领导机关</w:t>
      </w:r>
      <w:r w:rsidRPr="00626A60">
        <w:rPr>
          <w:rFonts w:ascii="Times New Roman" w:eastAsia="仿宋" w:hAnsi="Times New Roman"/>
          <w:sz w:val="32"/>
          <w:szCs w:val="32"/>
        </w:rPr>
        <w:t>结合年度工作考核情况，抽检各级团组织开展</w:t>
      </w:r>
      <w:r w:rsidRPr="00626A60">
        <w:rPr>
          <w:rFonts w:ascii="Times New Roman" w:eastAsia="仿宋" w:hAnsi="Times New Roman"/>
          <w:sz w:val="32"/>
          <w:szCs w:val="32"/>
        </w:rPr>
        <w:t>“</w:t>
      </w:r>
      <w:r w:rsidRPr="00626A60">
        <w:rPr>
          <w:rFonts w:ascii="Times New Roman" w:eastAsia="仿宋" w:hAnsi="Times New Roman"/>
          <w:sz w:val="32"/>
          <w:szCs w:val="32"/>
        </w:rPr>
        <w:t>对标定级</w:t>
      </w:r>
      <w:r w:rsidRPr="00626A60">
        <w:rPr>
          <w:rFonts w:ascii="Times New Roman" w:eastAsia="仿宋" w:hAnsi="Times New Roman"/>
          <w:sz w:val="32"/>
          <w:szCs w:val="32"/>
        </w:rPr>
        <w:t>”</w:t>
      </w:r>
      <w:r w:rsidRPr="00626A60">
        <w:rPr>
          <w:rFonts w:ascii="Times New Roman" w:eastAsia="仿宋" w:hAnsi="Times New Roman"/>
          <w:sz w:val="32"/>
          <w:szCs w:val="32"/>
        </w:rPr>
        <w:t>工作情况。采取</w:t>
      </w:r>
      <w:r w:rsidRPr="00626A60">
        <w:rPr>
          <w:rFonts w:ascii="Times New Roman" w:eastAsia="仿宋" w:hAnsi="Times New Roman"/>
          <w:sz w:val="32"/>
          <w:szCs w:val="32"/>
        </w:rPr>
        <w:t>“</w:t>
      </w:r>
      <w:r w:rsidRPr="00626A60">
        <w:rPr>
          <w:rFonts w:ascii="Times New Roman" w:eastAsia="仿宋" w:hAnsi="Times New Roman"/>
          <w:sz w:val="32"/>
          <w:szCs w:val="32"/>
        </w:rPr>
        <w:t>三必查、两必测</w:t>
      </w:r>
      <w:r w:rsidRPr="00626A60">
        <w:rPr>
          <w:rFonts w:ascii="Times New Roman" w:eastAsia="仿宋" w:hAnsi="Times New Roman"/>
          <w:sz w:val="32"/>
          <w:szCs w:val="32"/>
        </w:rPr>
        <w:t>”</w:t>
      </w:r>
      <w:r w:rsidRPr="00626A60">
        <w:rPr>
          <w:rFonts w:ascii="Times New Roman" w:eastAsia="仿宋" w:hAnsi="Times New Roman"/>
          <w:sz w:val="32"/>
          <w:szCs w:val="32"/>
        </w:rPr>
        <w:t>方式，即</w:t>
      </w:r>
      <w:proofErr w:type="gramStart"/>
      <w:r w:rsidRPr="00626A60">
        <w:rPr>
          <w:rFonts w:ascii="Times New Roman" w:eastAsia="仿宋" w:hAnsi="Times New Roman"/>
          <w:sz w:val="32"/>
          <w:szCs w:val="32"/>
        </w:rPr>
        <w:t>查部署</w:t>
      </w:r>
      <w:proofErr w:type="gramEnd"/>
      <w:r w:rsidRPr="00626A60">
        <w:rPr>
          <w:rFonts w:ascii="Times New Roman" w:eastAsia="仿宋" w:hAnsi="Times New Roman"/>
          <w:sz w:val="32"/>
          <w:szCs w:val="32"/>
        </w:rPr>
        <w:t>推动情况、查上级复核情况、查支部定级情况，测团员青年满意度、测党政组织认可度。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  <w:szCs w:val="32"/>
        </w:rPr>
        <w:t>——</w:t>
      </w:r>
      <w:r w:rsidRPr="00626A60">
        <w:rPr>
          <w:rFonts w:ascii="Times New Roman" w:eastAsia="仿宋" w:hAnsi="Times New Roman"/>
          <w:sz w:val="32"/>
          <w:szCs w:val="32"/>
        </w:rPr>
        <w:t>年底前，</w:t>
      </w:r>
      <w:r w:rsidRPr="00626A60">
        <w:rPr>
          <w:rFonts w:ascii="Times New Roman" w:eastAsia="仿宋" w:hAnsi="Times New Roman"/>
          <w:sz w:val="32"/>
        </w:rPr>
        <w:t>各省级团委基层建设部门须将本地区（系</w:t>
      </w:r>
      <w:r w:rsidRPr="00626A60">
        <w:rPr>
          <w:rFonts w:ascii="Times New Roman" w:eastAsia="仿宋" w:hAnsi="Times New Roman"/>
          <w:sz w:val="32"/>
        </w:rPr>
        <w:lastRenderedPageBreak/>
        <w:t>统）团支部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工作总结评估情况反馈团中央基层建设部。</w:t>
      </w:r>
    </w:p>
    <w:p w:rsidR="00311AF3" w:rsidRPr="00626A60" w:rsidRDefault="00311AF3" w:rsidP="00311AF3">
      <w:pPr>
        <w:spacing w:line="520" w:lineRule="exact"/>
        <w:ind w:firstLine="640"/>
        <w:contextualSpacing/>
        <w:outlineLvl w:val="0"/>
        <w:rPr>
          <w:rFonts w:ascii="Times New Roman" w:eastAsia="仿宋" w:hAnsi="Times New Roman"/>
          <w:sz w:val="32"/>
          <w:szCs w:val="32"/>
        </w:rPr>
      </w:pPr>
      <w:r w:rsidRPr="00626A60">
        <w:rPr>
          <w:rFonts w:ascii="Times New Roman" w:eastAsia="仿宋" w:hAnsi="Times New Roman"/>
          <w:sz w:val="32"/>
          <w:szCs w:val="32"/>
        </w:rPr>
        <w:t xml:space="preserve">6. </w:t>
      </w:r>
      <w:r w:rsidRPr="00626A60">
        <w:rPr>
          <w:rFonts w:ascii="Times New Roman" w:eastAsia="仿宋" w:hAnsi="Times New Roman"/>
          <w:sz w:val="32"/>
          <w:szCs w:val="32"/>
        </w:rPr>
        <w:t>机制</w:t>
      </w:r>
    </w:p>
    <w:p w:rsidR="00311AF3" w:rsidRPr="00626A60" w:rsidRDefault="00311AF3" w:rsidP="00311AF3">
      <w:pPr>
        <w:spacing w:line="520" w:lineRule="exact"/>
        <w:ind w:firstLine="640"/>
        <w:contextualSpacing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 xml:space="preserve">6.1 </w:t>
      </w:r>
      <w:r w:rsidRPr="00626A60">
        <w:rPr>
          <w:rFonts w:ascii="Times New Roman" w:eastAsia="仿宋" w:hAnsi="Times New Roman"/>
          <w:sz w:val="32"/>
          <w:szCs w:val="32"/>
        </w:rPr>
        <w:t>分级负责。</w:t>
      </w:r>
      <w:r w:rsidRPr="00626A60">
        <w:rPr>
          <w:rFonts w:ascii="Times New Roman" w:eastAsia="仿宋" w:hAnsi="Times New Roman"/>
          <w:sz w:val="32"/>
        </w:rPr>
        <w:t>各级团的领导机关要统筹安排本地区（系统）团支部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工作，</w:t>
      </w:r>
      <w:r w:rsidRPr="00626A60">
        <w:rPr>
          <w:rFonts w:ascii="Times New Roman" w:eastAsia="仿宋" w:hAnsi="Times New Roman"/>
          <w:sz w:val="32"/>
          <w:szCs w:val="32"/>
        </w:rPr>
        <w:t>动态抽查复核，靠前指导督导，</w:t>
      </w:r>
      <w:r w:rsidRPr="00626A60">
        <w:rPr>
          <w:rFonts w:ascii="Times New Roman" w:eastAsia="仿宋" w:hAnsi="Times New Roman"/>
          <w:sz w:val="32"/>
        </w:rPr>
        <w:t>坚持严肃考核，传递工作信号和压力。团支部书记是此项工作直接责任人，要主动向同级党组织汇报、接受指导，主动向团员青年公开自评定级的过程及结果。</w:t>
      </w:r>
    </w:p>
    <w:p w:rsidR="00311AF3" w:rsidRPr="00626A60" w:rsidRDefault="00311AF3" w:rsidP="00311AF3">
      <w:pPr>
        <w:spacing w:line="520" w:lineRule="exact"/>
        <w:ind w:firstLine="640"/>
        <w:contextualSpacing/>
        <w:outlineLvl w:val="0"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 xml:space="preserve">6.2 </w:t>
      </w:r>
      <w:r w:rsidRPr="00626A60">
        <w:rPr>
          <w:rFonts w:ascii="Times New Roman" w:eastAsia="仿宋" w:hAnsi="Times New Roman"/>
          <w:sz w:val="32"/>
          <w:szCs w:val="32"/>
        </w:rPr>
        <w:t>评议考核。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开展情况</w:t>
      </w:r>
      <w:proofErr w:type="gramStart"/>
      <w:r w:rsidRPr="00626A60">
        <w:rPr>
          <w:rFonts w:ascii="Times New Roman" w:eastAsia="仿宋" w:hAnsi="Times New Roman"/>
          <w:sz w:val="32"/>
        </w:rPr>
        <w:t>须作为</w:t>
      </w:r>
      <w:proofErr w:type="gramEnd"/>
      <w:r w:rsidRPr="00626A60">
        <w:rPr>
          <w:rFonts w:ascii="Times New Roman" w:eastAsia="仿宋" w:hAnsi="Times New Roman"/>
          <w:sz w:val="32"/>
        </w:rPr>
        <w:t>团支部年度述职评议内容。县级</w:t>
      </w:r>
      <w:proofErr w:type="gramStart"/>
      <w:r w:rsidRPr="00626A60">
        <w:rPr>
          <w:rFonts w:ascii="Times New Roman" w:eastAsia="仿宋" w:hAnsi="Times New Roman"/>
          <w:sz w:val="32"/>
        </w:rPr>
        <w:t>以上团</w:t>
      </w:r>
      <w:proofErr w:type="gramEnd"/>
      <w:r w:rsidRPr="00626A60">
        <w:rPr>
          <w:rFonts w:ascii="Times New Roman" w:eastAsia="仿宋" w:hAnsi="Times New Roman"/>
          <w:sz w:val="32"/>
        </w:rPr>
        <w:t>的领导机关要着力建立健全支部评星定级、书记述职评议制度，原则上每年前三季度进行专项部署，推动基层团组织对标对表、整改提升，第四季度集中开展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评定检查工作；要因地制宜细化评分标准，严格工作程序，统筹星级把控，避免定级标准畸高</w:t>
      </w:r>
      <w:proofErr w:type="gramStart"/>
      <w:r w:rsidRPr="00626A60">
        <w:rPr>
          <w:rFonts w:ascii="Times New Roman" w:eastAsia="仿宋" w:hAnsi="Times New Roman"/>
          <w:sz w:val="32"/>
        </w:rPr>
        <w:t>畸</w:t>
      </w:r>
      <w:proofErr w:type="gramEnd"/>
      <w:r w:rsidRPr="00626A60">
        <w:rPr>
          <w:rFonts w:ascii="Times New Roman" w:eastAsia="仿宋" w:hAnsi="Times New Roman"/>
          <w:sz w:val="32"/>
        </w:rPr>
        <w:t>低。</w:t>
      </w:r>
    </w:p>
    <w:p w:rsidR="00311AF3" w:rsidRDefault="00311AF3" w:rsidP="00311AF3">
      <w:pPr>
        <w:spacing w:line="520" w:lineRule="exact"/>
        <w:ind w:firstLine="640"/>
        <w:contextualSpacing/>
        <w:outlineLvl w:val="0"/>
        <w:rPr>
          <w:rFonts w:ascii="Times New Roman" w:eastAsia="仿宋" w:hAnsi="Times New Roman"/>
          <w:sz w:val="32"/>
        </w:rPr>
      </w:pPr>
      <w:r w:rsidRPr="00626A60">
        <w:rPr>
          <w:rFonts w:ascii="Times New Roman" w:eastAsia="仿宋" w:hAnsi="Times New Roman"/>
          <w:sz w:val="32"/>
        </w:rPr>
        <w:t>6.3</w:t>
      </w:r>
      <w:r w:rsidRPr="00626A60">
        <w:rPr>
          <w:rFonts w:ascii="Times New Roman" w:eastAsia="仿宋" w:hAnsi="Times New Roman"/>
          <w:sz w:val="32"/>
          <w:szCs w:val="32"/>
        </w:rPr>
        <w:t xml:space="preserve"> </w:t>
      </w:r>
      <w:r w:rsidRPr="00626A60">
        <w:rPr>
          <w:rFonts w:ascii="Times New Roman" w:eastAsia="仿宋" w:hAnsi="Times New Roman"/>
          <w:sz w:val="32"/>
          <w:szCs w:val="32"/>
        </w:rPr>
        <w:t>激励约束。</w:t>
      </w:r>
      <w:r w:rsidRPr="00626A60">
        <w:rPr>
          <w:rFonts w:ascii="Times New Roman" w:eastAsia="仿宋" w:hAnsi="Times New Roman"/>
          <w:sz w:val="32"/>
        </w:rPr>
        <w:t>4</w:t>
      </w:r>
      <w:r w:rsidRPr="00626A60">
        <w:rPr>
          <w:rFonts w:ascii="Times New Roman" w:eastAsia="仿宋" w:hAnsi="Times New Roman"/>
          <w:sz w:val="32"/>
        </w:rPr>
        <w:t>星级及以上团支部，上级团组织可以给予合理激励，</w:t>
      </w:r>
      <w:proofErr w:type="gramStart"/>
      <w:r w:rsidRPr="00626A60">
        <w:rPr>
          <w:rFonts w:ascii="Times New Roman" w:eastAsia="仿宋" w:hAnsi="Times New Roman"/>
          <w:sz w:val="32"/>
        </w:rPr>
        <w:t>方具备</w:t>
      </w:r>
      <w:proofErr w:type="gramEnd"/>
      <w:r w:rsidRPr="00626A60">
        <w:rPr>
          <w:rFonts w:ascii="Times New Roman" w:eastAsia="仿宋" w:hAnsi="Times New Roman"/>
          <w:sz w:val="32"/>
        </w:rPr>
        <w:t>参评团内荣誉的资格；</w:t>
      </w:r>
      <w:r w:rsidRPr="00626A60">
        <w:rPr>
          <w:rFonts w:ascii="Times New Roman" w:eastAsia="仿宋" w:hAnsi="Times New Roman"/>
          <w:sz w:val="32"/>
        </w:rPr>
        <w:t>5</w:t>
      </w:r>
      <w:r w:rsidRPr="00626A60">
        <w:rPr>
          <w:rFonts w:ascii="Times New Roman" w:eastAsia="仿宋" w:hAnsi="Times New Roman"/>
          <w:sz w:val="32"/>
        </w:rPr>
        <w:t>星级团支部方可参评全国五四红旗团组织。无故未部署开展</w:t>
      </w:r>
      <w:r w:rsidRPr="00626A60">
        <w:rPr>
          <w:rFonts w:ascii="Times New Roman" w:eastAsia="仿宋" w:hAnsi="Times New Roman"/>
          <w:sz w:val="32"/>
        </w:rPr>
        <w:t>“</w:t>
      </w:r>
      <w:r w:rsidRPr="00626A60">
        <w:rPr>
          <w:rFonts w:ascii="Times New Roman" w:eastAsia="仿宋" w:hAnsi="Times New Roman"/>
          <w:sz w:val="32"/>
        </w:rPr>
        <w:t>对标定级</w:t>
      </w:r>
      <w:r w:rsidRPr="00626A60">
        <w:rPr>
          <w:rFonts w:ascii="Times New Roman" w:eastAsia="仿宋" w:hAnsi="Times New Roman"/>
          <w:sz w:val="32"/>
        </w:rPr>
        <w:t>”</w:t>
      </w:r>
      <w:r w:rsidRPr="00626A60">
        <w:rPr>
          <w:rFonts w:ascii="Times New Roman" w:eastAsia="仿宋" w:hAnsi="Times New Roman"/>
          <w:sz w:val="32"/>
        </w:rPr>
        <w:t>工作的基层团委、团支部，不得参评团内荣誉；不予定级团支部，在整改完成之前不得参评团内荣誉。</w:t>
      </w:r>
      <w:r>
        <w:rPr>
          <w:rFonts w:ascii="Times New Roman" w:eastAsia="仿宋" w:hAnsi="Times New Roman"/>
          <w:sz w:val="32"/>
        </w:rPr>
        <w:br w:type="page"/>
      </w:r>
    </w:p>
    <w:p w:rsidR="00311AF3" w:rsidRPr="00626A60" w:rsidRDefault="00311AF3" w:rsidP="00311AF3">
      <w:pPr>
        <w:spacing w:line="520" w:lineRule="exact"/>
        <w:ind w:firstLine="640"/>
        <w:contextualSpacing/>
        <w:outlineLvl w:val="0"/>
        <w:rPr>
          <w:rFonts w:ascii="Times New Roman" w:eastAsia="仿宋" w:hAnsi="Times New Roman"/>
          <w:sz w:val="32"/>
        </w:rPr>
      </w:pPr>
    </w:p>
    <w:p w:rsidR="00311AF3" w:rsidRPr="00530C34" w:rsidRDefault="00311AF3" w:rsidP="00311AF3">
      <w:pPr>
        <w:spacing w:line="550" w:lineRule="exact"/>
        <w:ind w:firstLine="640"/>
        <w:contextualSpacing/>
        <w:jc w:val="center"/>
        <w:outlineLvl w:val="0"/>
        <w:rPr>
          <w:rFonts w:ascii="方正小标宋简体" w:eastAsia="方正小标宋简体" w:hAnsi="黑体"/>
          <w:color w:val="333333"/>
          <w:kern w:val="0"/>
          <w:sz w:val="36"/>
          <w:szCs w:val="36"/>
        </w:rPr>
      </w:pPr>
      <w:r w:rsidRPr="00530C34">
        <w:rPr>
          <w:rFonts w:ascii="方正小标宋简体" w:eastAsia="方正小标宋简体" w:hAnsi="黑体" w:hint="eastAsia"/>
          <w:color w:val="333333"/>
          <w:kern w:val="0"/>
          <w:sz w:val="36"/>
          <w:szCs w:val="36"/>
        </w:rPr>
        <w:t>团（总）支部“对标定级”参考标准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16"/>
        <w:gridCol w:w="2411"/>
        <w:gridCol w:w="1428"/>
        <w:gridCol w:w="3346"/>
      </w:tblGrid>
      <w:tr w:rsidR="00311AF3" w:rsidRPr="00530C34" w:rsidTr="007F05C9">
        <w:trPr>
          <w:trHeight w:val="758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311AF3" w:rsidRPr="00530C34" w:rsidRDefault="00311AF3" w:rsidP="007F05C9">
            <w:pPr>
              <w:snapToGrid w:val="0"/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30C34">
              <w:rPr>
                <w:rFonts w:ascii="Times New Roman" w:eastAsia="仿宋" w:hAnsi="Times New Roman"/>
                <w:b/>
                <w:sz w:val="24"/>
                <w:szCs w:val="24"/>
              </w:rPr>
              <w:t>考察维度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1AF3" w:rsidRPr="00530C34" w:rsidRDefault="00311AF3" w:rsidP="007F05C9">
            <w:pPr>
              <w:snapToGrid w:val="0"/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proofErr w:type="gramStart"/>
            <w:r w:rsidRPr="00530C34">
              <w:rPr>
                <w:rFonts w:ascii="Times New Roman" w:eastAsia="仿宋" w:hAnsi="Times New Roman"/>
                <w:b/>
                <w:sz w:val="24"/>
                <w:szCs w:val="24"/>
              </w:rPr>
              <w:t>分值占</w:t>
            </w:r>
            <w:proofErr w:type="gramEnd"/>
            <w:r w:rsidRPr="00530C34">
              <w:rPr>
                <w:rFonts w:ascii="Times New Roman" w:eastAsia="仿宋" w:hAnsi="Times New Roman"/>
                <w:b/>
                <w:sz w:val="24"/>
                <w:szCs w:val="24"/>
              </w:rPr>
              <w:t>比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530C34" w:rsidRDefault="00311AF3" w:rsidP="007F05C9">
            <w:pPr>
              <w:snapToGrid w:val="0"/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30C34">
              <w:rPr>
                <w:rFonts w:ascii="Times New Roman" w:eastAsia="仿宋" w:hAnsi="Times New Roman"/>
                <w:b/>
                <w:sz w:val="24"/>
                <w:szCs w:val="24"/>
              </w:rPr>
              <w:t>主要评价内容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530C34" w:rsidRDefault="00311AF3" w:rsidP="007F05C9">
            <w:pPr>
              <w:snapToGrid w:val="0"/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30C34">
              <w:rPr>
                <w:rFonts w:ascii="Times New Roman" w:eastAsia="仿宋" w:hAnsi="Times New Roman"/>
                <w:b/>
                <w:sz w:val="24"/>
                <w:szCs w:val="24"/>
              </w:rPr>
              <w:t>具体指标</w:t>
            </w:r>
          </w:p>
        </w:tc>
      </w:tr>
      <w:tr w:rsidR="00311AF3" w:rsidRPr="00626A60" w:rsidTr="007F05C9">
        <w:trPr>
          <w:trHeight w:val="454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班子建设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15%</w:t>
            </w:r>
          </w:p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1.</w:t>
            </w:r>
            <w:r w:rsidRPr="00626A60">
              <w:rPr>
                <w:rFonts w:ascii="Times New Roman" w:eastAsia="仿宋" w:hAnsi="Times New Roman"/>
                <w:szCs w:val="21"/>
              </w:rPr>
              <w:t>班子配备齐整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书记配备齐整，随缺随补，按期换届；支书称职。</w:t>
            </w:r>
          </w:p>
        </w:tc>
      </w:tr>
      <w:tr w:rsidR="00311AF3" w:rsidRPr="00626A60" w:rsidTr="007F05C9">
        <w:trPr>
          <w:trHeight w:val="49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2.</w:t>
            </w:r>
            <w:r w:rsidRPr="00626A60">
              <w:rPr>
                <w:rFonts w:ascii="Times New Roman" w:eastAsia="仿宋" w:hAnsi="Times New Roman"/>
                <w:szCs w:val="21"/>
              </w:rPr>
              <w:t>班子运转有序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支委分工明确，支委会运转正常、能发挥作用。</w:t>
            </w:r>
          </w:p>
        </w:tc>
      </w:tr>
      <w:tr w:rsidR="00311AF3" w:rsidRPr="00626A60" w:rsidTr="007F05C9">
        <w:trPr>
          <w:trHeight w:val="568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团员管理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20%</w:t>
            </w:r>
          </w:p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3.</w:t>
            </w:r>
            <w:r w:rsidRPr="00626A60">
              <w:rPr>
                <w:rFonts w:ascii="Times New Roman" w:eastAsia="仿宋" w:hAnsi="Times New Roman"/>
                <w:szCs w:val="21"/>
              </w:rPr>
              <w:t>团员信息完整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支部团员底数清晰，团员信息完整，能联系上。</w:t>
            </w:r>
          </w:p>
        </w:tc>
      </w:tr>
      <w:tr w:rsidR="00311AF3" w:rsidRPr="00626A60" w:rsidTr="007F05C9">
        <w:trPr>
          <w:trHeight w:val="68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4.</w:t>
            </w:r>
            <w:r w:rsidRPr="00626A60">
              <w:rPr>
                <w:rFonts w:ascii="Times New Roman" w:eastAsia="仿宋" w:hAnsi="Times New Roman"/>
                <w:szCs w:val="21"/>
              </w:rPr>
              <w:t>入团程序规范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严格按程序发展团员；无突击发展团员、不满</w:t>
            </w:r>
            <w:r w:rsidRPr="00626A60">
              <w:rPr>
                <w:rFonts w:ascii="Times New Roman" w:eastAsia="仿宋" w:hAnsi="Times New Roman"/>
                <w:szCs w:val="21"/>
              </w:rPr>
              <w:t>14</w:t>
            </w:r>
            <w:r w:rsidRPr="00626A60">
              <w:rPr>
                <w:rFonts w:ascii="Times New Roman" w:eastAsia="仿宋" w:hAnsi="Times New Roman"/>
                <w:szCs w:val="21"/>
              </w:rPr>
              <w:t>周岁入团等现象；规范组织入团仪式。</w:t>
            </w:r>
          </w:p>
        </w:tc>
      </w:tr>
      <w:tr w:rsidR="00311AF3" w:rsidRPr="00626A60" w:rsidTr="007F05C9">
        <w:trPr>
          <w:trHeight w:val="572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5.</w:t>
            </w:r>
            <w:r w:rsidRPr="00626A60">
              <w:rPr>
                <w:rFonts w:ascii="Times New Roman" w:eastAsia="仿宋" w:hAnsi="Times New Roman"/>
                <w:szCs w:val="21"/>
              </w:rPr>
              <w:t>基础团</w:t>
            </w:r>
            <w:proofErr w:type="gramStart"/>
            <w:r w:rsidRPr="00626A60">
              <w:rPr>
                <w:rFonts w:ascii="Times New Roman" w:eastAsia="仿宋" w:hAnsi="Times New Roman"/>
                <w:szCs w:val="21"/>
              </w:rPr>
              <w:t>务</w:t>
            </w:r>
            <w:proofErr w:type="gramEnd"/>
            <w:r w:rsidRPr="00626A60">
              <w:rPr>
                <w:rFonts w:ascii="Times New Roman" w:eastAsia="仿宋" w:hAnsi="Times New Roman"/>
                <w:szCs w:val="21"/>
              </w:rPr>
              <w:t>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团员组织关系应转尽转、应接尽接；按时足额缴纳、上缴团费。</w:t>
            </w:r>
          </w:p>
        </w:tc>
      </w:tr>
      <w:tr w:rsidR="00311AF3" w:rsidRPr="00626A60" w:rsidTr="007F05C9">
        <w:trPr>
          <w:trHeight w:val="700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活动开展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20%</w:t>
            </w:r>
          </w:p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6.</w:t>
            </w:r>
            <w:r w:rsidRPr="00626A60">
              <w:rPr>
                <w:rFonts w:ascii="Times New Roman" w:eastAsia="仿宋" w:hAnsi="Times New Roman"/>
                <w:szCs w:val="21"/>
              </w:rPr>
              <w:t>经常开展团支部活动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团支部每月至少开展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次活动；每次团员参与率</w:t>
            </w:r>
            <w:r w:rsidRPr="00626A60">
              <w:rPr>
                <w:rFonts w:ascii="Times New Roman" w:eastAsia="仿宋" w:hAnsi="Times New Roman"/>
                <w:szCs w:val="21"/>
              </w:rPr>
              <w:t>50%</w:t>
            </w:r>
            <w:r w:rsidRPr="00626A60">
              <w:rPr>
                <w:rFonts w:ascii="Times New Roman" w:eastAsia="仿宋" w:hAnsi="Times New Roman"/>
                <w:szCs w:val="21"/>
              </w:rPr>
              <w:t>以上。</w:t>
            </w:r>
          </w:p>
        </w:tc>
      </w:tr>
      <w:tr w:rsidR="00311AF3" w:rsidRPr="00626A60" w:rsidTr="007F05C9">
        <w:trPr>
          <w:trHeight w:val="838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7.</w:t>
            </w:r>
            <w:r w:rsidRPr="00626A60">
              <w:rPr>
                <w:rFonts w:ascii="Times New Roman" w:eastAsia="仿宋" w:hAnsi="Times New Roman"/>
                <w:szCs w:val="21"/>
              </w:rPr>
              <w:t>按规定召开组织生活会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定期开展组织生活会，每年不少于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次，有主题有记录。团总支书记、副书记编入一个团的支部，并参加所在团支部</w:t>
            </w:r>
            <w:proofErr w:type="gramStart"/>
            <w:r w:rsidRPr="00626A60">
              <w:rPr>
                <w:rFonts w:ascii="Times New Roman" w:eastAsia="仿宋" w:hAnsi="Times New Roman"/>
                <w:szCs w:val="21"/>
              </w:rPr>
              <w:t>或者团</w:t>
            </w:r>
            <w:proofErr w:type="gramEnd"/>
            <w:r w:rsidRPr="00626A60">
              <w:rPr>
                <w:rFonts w:ascii="Times New Roman" w:eastAsia="仿宋" w:hAnsi="Times New Roman"/>
                <w:szCs w:val="21"/>
              </w:rPr>
              <w:t>小组组织生活。</w:t>
            </w:r>
          </w:p>
        </w:tc>
      </w:tr>
      <w:tr w:rsidR="00311AF3" w:rsidRPr="00626A60" w:rsidTr="007F05C9">
        <w:trPr>
          <w:trHeight w:val="694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制度落实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20%</w:t>
            </w:r>
          </w:p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8.</w:t>
            </w:r>
            <w:r w:rsidRPr="00626A60">
              <w:rPr>
                <w:rFonts w:ascii="Times New Roman" w:eastAsia="仿宋" w:hAnsi="Times New Roman"/>
                <w:szCs w:val="21"/>
              </w:rPr>
              <w:t>组织体系健全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隶属关系清晰；团总支至少有</w:t>
            </w:r>
            <w:r w:rsidRPr="00626A60">
              <w:rPr>
                <w:rFonts w:ascii="Times New Roman" w:eastAsia="仿宋" w:hAnsi="Times New Roman"/>
                <w:szCs w:val="21"/>
              </w:rPr>
              <w:t>2</w:t>
            </w:r>
            <w:r w:rsidRPr="00626A60">
              <w:rPr>
                <w:rFonts w:ascii="Times New Roman" w:eastAsia="仿宋" w:hAnsi="Times New Roman"/>
                <w:szCs w:val="21"/>
              </w:rPr>
              <w:t>个下属支部；规范设立、</w:t>
            </w:r>
            <w:proofErr w:type="gramStart"/>
            <w:r w:rsidRPr="00626A60">
              <w:rPr>
                <w:rFonts w:ascii="Times New Roman" w:eastAsia="仿宋" w:hAnsi="Times New Roman"/>
                <w:szCs w:val="21"/>
              </w:rPr>
              <w:t>管理团</w:t>
            </w:r>
            <w:proofErr w:type="gramEnd"/>
            <w:r w:rsidRPr="00626A60">
              <w:rPr>
                <w:rFonts w:ascii="Times New Roman" w:eastAsia="仿宋" w:hAnsi="Times New Roman"/>
                <w:szCs w:val="21"/>
              </w:rPr>
              <w:t>小组。</w:t>
            </w:r>
          </w:p>
        </w:tc>
      </w:tr>
      <w:tr w:rsidR="00311AF3" w:rsidRPr="00626A60" w:rsidTr="007F05C9">
        <w:trPr>
          <w:trHeight w:val="690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9.“</w:t>
            </w:r>
            <w:r w:rsidRPr="00626A60">
              <w:rPr>
                <w:rFonts w:ascii="Times New Roman" w:eastAsia="仿宋" w:hAnsi="Times New Roman"/>
                <w:szCs w:val="21"/>
              </w:rPr>
              <w:t>智慧团建</w:t>
            </w:r>
            <w:r w:rsidRPr="00626A60">
              <w:rPr>
                <w:rFonts w:ascii="Times New Roman" w:eastAsia="仿宋" w:hAnsi="Times New Roman"/>
                <w:szCs w:val="21"/>
              </w:rPr>
              <w:t>”</w:t>
            </w:r>
            <w:r w:rsidRPr="00626A60">
              <w:rPr>
                <w:rFonts w:ascii="Times New Roman" w:eastAsia="仿宋" w:hAnsi="Times New Roman"/>
                <w:szCs w:val="21"/>
              </w:rPr>
              <w:t>应用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团员、团组织、团干部信息完整；及时动态更新信息。</w:t>
            </w:r>
          </w:p>
        </w:tc>
      </w:tr>
      <w:tr w:rsidR="00311AF3" w:rsidRPr="00626A60" w:rsidTr="007F05C9">
        <w:trPr>
          <w:trHeight w:val="566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10.</w:t>
            </w:r>
            <w:r w:rsidRPr="00626A60">
              <w:rPr>
                <w:rFonts w:ascii="Times New Roman" w:eastAsia="仿宋" w:hAnsi="Times New Roman"/>
                <w:szCs w:val="21"/>
              </w:rPr>
              <w:t>规范</w:t>
            </w:r>
            <w:proofErr w:type="gramStart"/>
            <w:r w:rsidRPr="00626A60">
              <w:rPr>
                <w:rFonts w:ascii="Times New Roman" w:eastAsia="仿宋" w:hAnsi="Times New Roman"/>
                <w:szCs w:val="21"/>
              </w:rPr>
              <w:t>使用团</w:t>
            </w:r>
            <w:proofErr w:type="gramEnd"/>
            <w:r w:rsidRPr="00626A60">
              <w:rPr>
                <w:rFonts w:ascii="Times New Roman" w:eastAsia="仿宋" w:hAnsi="Times New Roman"/>
                <w:szCs w:val="21"/>
              </w:rPr>
              <w:t>的标识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落实团旗、团徽、团歌使用管理规定要求。</w:t>
            </w:r>
          </w:p>
        </w:tc>
      </w:tr>
      <w:tr w:rsidR="00311AF3" w:rsidRPr="00626A60" w:rsidTr="007F05C9">
        <w:trPr>
          <w:trHeight w:val="1191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11.</w:t>
            </w:r>
            <w:r w:rsidRPr="00626A60">
              <w:rPr>
                <w:rFonts w:ascii="Times New Roman" w:eastAsia="仿宋" w:hAnsi="Times New Roman"/>
                <w:szCs w:val="21"/>
              </w:rPr>
              <w:t>落实</w:t>
            </w:r>
            <w:r w:rsidRPr="00626A60">
              <w:rPr>
                <w:rFonts w:ascii="Times New Roman" w:eastAsia="仿宋" w:hAnsi="Times New Roman"/>
                <w:szCs w:val="21"/>
              </w:rPr>
              <w:t>“</w:t>
            </w:r>
            <w:r w:rsidRPr="00626A60">
              <w:rPr>
                <w:rFonts w:ascii="Times New Roman" w:eastAsia="仿宋" w:hAnsi="Times New Roman"/>
                <w:szCs w:val="21"/>
              </w:rPr>
              <w:t>三会两制一课</w:t>
            </w:r>
            <w:r w:rsidRPr="00626A60">
              <w:rPr>
                <w:rFonts w:ascii="Times New Roman" w:eastAsia="仿宋" w:hAnsi="Times New Roman"/>
                <w:szCs w:val="21"/>
              </w:rPr>
              <w:t>”</w:t>
            </w:r>
            <w:r w:rsidRPr="00626A60">
              <w:rPr>
                <w:rFonts w:ascii="Times New Roman" w:eastAsia="仿宋" w:hAnsi="Times New Roman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团员大会一般每季度召开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次；支委会一般每月召开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次；团小组会根据需要随时召开；</w:t>
            </w:r>
            <w:r w:rsidRPr="00626A60">
              <w:rPr>
                <w:rFonts w:ascii="Times New Roman" w:eastAsia="仿宋" w:hAnsi="Times New Roman"/>
                <w:szCs w:val="30"/>
              </w:rPr>
              <w:t>团员年度团籍注册工作与团员教育评议相结合，一般每年进行</w:t>
            </w:r>
            <w:r w:rsidRPr="00626A60">
              <w:rPr>
                <w:rFonts w:ascii="Times New Roman" w:eastAsia="仿宋" w:hAnsi="Times New Roman"/>
                <w:szCs w:val="30"/>
              </w:rPr>
              <w:t>1</w:t>
            </w:r>
            <w:r w:rsidRPr="00626A60">
              <w:rPr>
                <w:rFonts w:ascii="Times New Roman" w:eastAsia="仿宋" w:hAnsi="Times New Roman"/>
                <w:szCs w:val="30"/>
              </w:rPr>
              <w:t>次</w:t>
            </w:r>
            <w:r w:rsidRPr="00626A60">
              <w:rPr>
                <w:rFonts w:ascii="Times New Roman" w:eastAsia="仿宋" w:hAnsi="Times New Roman"/>
                <w:szCs w:val="21"/>
              </w:rPr>
              <w:t>。</w:t>
            </w:r>
          </w:p>
        </w:tc>
      </w:tr>
      <w:tr w:rsidR="00311AF3" w:rsidRPr="00626A60" w:rsidTr="007F05C9">
        <w:trPr>
          <w:trHeight w:val="632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作用发挥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25%</w:t>
            </w:r>
          </w:p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12.</w:t>
            </w:r>
            <w:r w:rsidRPr="00626A60">
              <w:rPr>
                <w:rFonts w:ascii="Times New Roman" w:eastAsia="仿宋" w:hAnsi="Times New Roman"/>
                <w:szCs w:val="21"/>
              </w:rPr>
              <w:t>团员先进性得到彰显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团员全部成为注册志愿者并可查验；团员在工作、学习等方面发挥模范作用。</w:t>
            </w:r>
          </w:p>
        </w:tc>
      </w:tr>
      <w:tr w:rsidR="00311AF3" w:rsidRPr="00626A60" w:rsidTr="007F05C9">
        <w:trPr>
          <w:trHeight w:val="1205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13.</w:t>
            </w:r>
            <w:r w:rsidRPr="00626A60">
              <w:rPr>
                <w:rFonts w:ascii="Times New Roman" w:eastAsia="仿宋" w:hAnsi="Times New Roman"/>
                <w:szCs w:val="21"/>
              </w:rPr>
              <w:t>服务中心大局成效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围绕志愿服务、济困助学、就业创业、岗位建功、实践教育等领域，形成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项以上特色品牌活动，每季度组织开展活动不少于</w:t>
            </w:r>
            <w:r w:rsidRPr="00626A60">
              <w:rPr>
                <w:rFonts w:ascii="Times New Roman" w:eastAsia="仿宋" w:hAnsi="Times New Roman"/>
                <w:szCs w:val="21"/>
              </w:rPr>
              <w:t>1</w:t>
            </w:r>
            <w:r w:rsidRPr="00626A60">
              <w:rPr>
                <w:rFonts w:ascii="Times New Roman" w:eastAsia="仿宋" w:hAnsi="Times New Roman"/>
                <w:szCs w:val="21"/>
              </w:rPr>
              <w:t>次。</w:t>
            </w:r>
          </w:p>
        </w:tc>
      </w:tr>
      <w:tr w:rsidR="00311AF3" w:rsidRPr="00626A60" w:rsidTr="007F05C9">
        <w:trPr>
          <w:trHeight w:val="454"/>
          <w:jc w:val="center"/>
        </w:trPr>
        <w:tc>
          <w:tcPr>
            <w:tcW w:w="1211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lef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14.</w:t>
            </w:r>
            <w:r w:rsidRPr="00626A60">
              <w:rPr>
                <w:rFonts w:ascii="Times New Roman" w:eastAsia="仿宋" w:hAnsi="Times New Roman"/>
                <w:szCs w:val="21"/>
              </w:rPr>
              <w:t>落实</w:t>
            </w:r>
            <w:r w:rsidRPr="00626A60">
              <w:rPr>
                <w:rFonts w:ascii="Times New Roman" w:eastAsia="仿宋" w:hAnsi="Times New Roman"/>
                <w:szCs w:val="21"/>
              </w:rPr>
              <w:t>“</w:t>
            </w:r>
            <w:r w:rsidRPr="00626A60">
              <w:rPr>
                <w:rFonts w:ascii="Times New Roman" w:eastAsia="仿宋" w:hAnsi="Times New Roman"/>
                <w:szCs w:val="21"/>
              </w:rPr>
              <w:t>推优入党</w:t>
            </w:r>
            <w:r w:rsidRPr="00626A60">
              <w:rPr>
                <w:rFonts w:ascii="Times New Roman" w:eastAsia="仿宋" w:hAnsi="Times New Roman"/>
                <w:szCs w:val="21"/>
              </w:rPr>
              <w:t>”</w:t>
            </w:r>
            <w:r w:rsidRPr="00626A60">
              <w:rPr>
                <w:rFonts w:ascii="Times New Roman" w:eastAsia="仿宋" w:hAnsi="Times New Roman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Cs w:val="21"/>
              </w:rPr>
              <w:t>积极主动向党组织推荐优秀团员，与党组织衔接顺畅，有具体的</w:t>
            </w:r>
            <w:r w:rsidRPr="00626A60">
              <w:rPr>
                <w:rFonts w:ascii="Times New Roman" w:eastAsia="仿宋" w:hAnsi="Times New Roman"/>
                <w:szCs w:val="21"/>
              </w:rPr>
              <w:t>“</w:t>
            </w:r>
            <w:r w:rsidRPr="00626A60">
              <w:rPr>
                <w:rFonts w:ascii="Times New Roman" w:eastAsia="仿宋" w:hAnsi="Times New Roman"/>
                <w:szCs w:val="21"/>
              </w:rPr>
              <w:t>推优</w:t>
            </w:r>
            <w:r w:rsidRPr="00626A60">
              <w:rPr>
                <w:rFonts w:ascii="Times New Roman" w:eastAsia="仿宋" w:hAnsi="Times New Roman"/>
                <w:szCs w:val="21"/>
              </w:rPr>
              <w:t>”</w:t>
            </w:r>
            <w:r w:rsidRPr="00626A60">
              <w:rPr>
                <w:rFonts w:ascii="Times New Roman" w:eastAsia="仿宋" w:hAnsi="Times New Roman"/>
                <w:szCs w:val="21"/>
              </w:rPr>
              <w:t>名单</w:t>
            </w:r>
          </w:p>
        </w:tc>
      </w:tr>
      <w:tr w:rsidR="00311AF3" w:rsidRPr="00626A60" w:rsidTr="007F05C9">
        <w:trPr>
          <w:trHeight w:val="45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自评定级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  <w:u w:val="single"/>
              </w:rPr>
            </w:pPr>
            <w:r w:rsidRPr="00626A60">
              <w:rPr>
                <w:rFonts w:ascii="Times New Roman" w:eastAsia="仿宋" w:hAnsi="Times New Roman"/>
                <w:sz w:val="28"/>
                <w:szCs w:val="28"/>
                <w:u w:val="single"/>
              </w:rPr>
              <w:t xml:space="preserve">   </w:t>
            </w:r>
            <w:r w:rsidRPr="00626A60">
              <w:rPr>
                <w:rFonts w:ascii="Times New Roman" w:eastAsia="仿宋" w:hAnsi="Times New Roman"/>
                <w:szCs w:val="21"/>
              </w:rPr>
              <w:t>星团（总）支部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 w:val="24"/>
                <w:szCs w:val="24"/>
              </w:rPr>
              <w:t>上级复核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11AF3" w:rsidRPr="00626A60" w:rsidRDefault="00311AF3" w:rsidP="007F05C9">
            <w:pPr>
              <w:snapToGrid w:val="0"/>
              <w:spacing w:line="26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26A60">
              <w:rPr>
                <w:rFonts w:ascii="Times New Roman" w:eastAsia="仿宋" w:hAnsi="Times New Roman"/>
                <w:sz w:val="28"/>
                <w:szCs w:val="28"/>
                <w:u w:val="single"/>
              </w:rPr>
              <w:t xml:space="preserve">   </w:t>
            </w:r>
            <w:r w:rsidRPr="00626A60">
              <w:rPr>
                <w:rFonts w:ascii="Times New Roman" w:eastAsia="仿宋" w:hAnsi="Times New Roman"/>
                <w:szCs w:val="21"/>
              </w:rPr>
              <w:t>星团（总）支部</w:t>
            </w:r>
          </w:p>
        </w:tc>
      </w:tr>
    </w:tbl>
    <w:p w:rsidR="00311AF3" w:rsidRPr="00626A60" w:rsidRDefault="00311AF3" w:rsidP="00311AF3">
      <w:pPr>
        <w:snapToGrid w:val="0"/>
        <w:spacing w:beforeLines="50" w:before="156" w:line="260" w:lineRule="exact"/>
        <w:rPr>
          <w:rFonts w:ascii="Times New Roman" w:eastAsia="仿宋" w:hAnsi="Times New Roman"/>
          <w:spacing w:val="-6"/>
          <w:szCs w:val="21"/>
        </w:rPr>
      </w:pPr>
      <w:r w:rsidRPr="00626A60">
        <w:rPr>
          <w:rFonts w:ascii="Times New Roman" w:eastAsia="仿宋" w:hAnsi="Times New Roman"/>
          <w:szCs w:val="21"/>
        </w:rPr>
        <w:t>注：中学团（总）支部一般不考核第</w:t>
      </w:r>
      <w:r w:rsidRPr="00626A60">
        <w:rPr>
          <w:rFonts w:ascii="Times New Roman" w:eastAsia="仿宋" w:hAnsi="Times New Roman"/>
          <w:szCs w:val="21"/>
        </w:rPr>
        <w:t>14</w:t>
      </w:r>
      <w:r w:rsidRPr="00626A60">
        <w:rPr>
          <w:rFonts w:ascii="Times New Roman" w:eastAsia="仿宋" w:hAnsi="Times New Roman"/>
          <w:szCs w:val="21"/>
        </w:rPr>
        <w:t>项</w:t>
      </w:r>
      <w:r w:rsidRPr="00626A60">
        <w:rPr>
          <w:rFonts w:ascii="Times New Roman" w:eastAsia="仿宋" w:hAnsi="Times New Roman"/>
          <w:spacing w:val="-6"/>
          <w:szCs w:val="21"/>
        </w:rPr>
        <w:t>。</w:t>
      </w:r>
    </w:p>
    <w:p w:rsidR="00A059E6" w:rsidRPr="00311AF3" w:rsidRDefault="00A059E6">
      <w:bookmarkStart w:id="0" w:name="_GoBack"/>
      <w:bookmarkEnd w:id="0"/>
    </w:p>
    <w:sectPr w:rsidR="00A059E6" w:rsidRPr="0031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3"/>
    <w:rsid w:val="00311AF3"/>
    <w:rsid w:val="00A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C643E-0EB8-4ED6-BB3C-1E1A51D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11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1AF3"/>
    <w:pPr>
      <w:spacing w:line="520" w:lineRule="exact"/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311AF3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311AF3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311AF3"/>
    <w:rPr>
      <w:rFonts w:ascii="Calibri" w:eastAsia="宋体" w:hAnsi="Calibri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311AF3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311AF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2020-11-23T03:38:00Z</dcterms:created>
  <dcterms:modified xsi:type="dcterms:W3CDTF">2020-11-23T03:39:00Z</dcterms:modified>
</cp:coreProperties>
</file>