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7590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snapToGrid w:val="0"/>
          <w:color w:val="000000"/>
          <w:spacing w:val="4"/>
          <w:kern w:val="0"/>
          <w:sz w:val="32"/>
          <w:szCs w:val="32"/>
          <w:lang w:val="en-US" w:eastAsia="zh-CN" w:bidi="ar-SA"/>
        </w:rPr>
        <w:t>附件1：</w:t>
      </w:r>
    </w:p>
    <w:p w14:paraId="4E4E32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大艺展（艺术表演类）校内选拔工作</w:t>
      </w:r>
    </w:p>
    <w:p w14:paraId="203A282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"/>
        </w:rPr>
        <w:t>展演细则</w:t>
      </w:r>
    </w:p>
    <w:p w14:paraId="4AFC354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6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bookmarkStart w:id="0" w:name="_GoBack"/>
      <w:bookmarkEnd w:id="0"/>
    </w:p>
    <w:p w14:paraId="7FE8A6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一、展演形式和要求</w:t>
      </w:r>
    </w:p>
    <w:p w14:paraId="6626E4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艺术表演节目分为集体项目和个人项目，包括声乐、器乐、舞蹈、戏剧（戏曲）、朗诵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个类别。</w:t>
      </w:r>
    </w:p>
    <w:p w14:paraId="5225C656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（一）集体项目</w:t>
      </w:r>
    </w:p>
    <w:p w14:paraId="63E01CBC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1.声乐</w:t>
      </w:r>
    </w:p>
    <w:p w14:paraId="5119979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合唱：人数不超过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人，钢琴伴奏、指挥各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人（均应为本校师生），每支合唱队演唱两首作品（至少一首为中国作品），演出时间不超过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分钟。</w:t>
      </w:r>
    </w:p>
    <w:p w14:paraId="2D934DD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小合唱或表演唱：人数不超过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人（含伴奏），自选一首作品演唱，不设指挥，不得伴舞，演出时间不超过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。省级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展演现场提供专业悬吊电容麦等音响设备及钢琴一架，不提供个人音响设备。</w:t>
      </w:r>
    </w:p>
    <w:p w14:paraId="1D51B77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器乐</w:t>
      </w:r>
    </w:p>
    <w:p w14:paraId="4F13481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合奏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人数不超过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人，指挥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人（鼓励本校师生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担任），演出时间不超过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9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分钟，鼓励演奏中国作品。</w:t>
      </w:r>
    </w:p>
    <w:p w14:paraId="2DF1AB1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小合奏或重奏：人数不超过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人，不设指挥，演出时间不超过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分钟。</w:t>
      </w:r>
    </w:p>
    <w:p w14:paraId="20CA626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舞蹈</w:t>
      </w:r>
    </w:p>
    <w:p w14:paraId="258FDB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群舞：人数不超过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人、不少于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人，演出时间不超过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7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分钟，以民族民间舞、中国古典舞、芭蕾舞、现代舞、当代舞等为主要表现形式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00D525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省级展演舞台供参考：台口宽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15.4米，纵深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19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米，高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米。统一配备黑、白两种幕布供选择，其他不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可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使用。</w:t>
      </w:r>
    </w:p>
    <w:p w14:paraId="7A50405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戏剧（戏曲）</w:t>
      </w:r>
    </w:p>
    <w:p w14:paraId="330BB5A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人数不超过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人（含伴奏），时间不超过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分钟。含戏曲、校园短剧、小品、歌舞剧、音乐剧等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79FB63E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省级展演舞台供参考：台口宽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17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米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，纵深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米，道具入口限高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2.7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米，限宽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3.15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米。统一配备黑色幕布，现场提供手持话筒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个、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耳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麦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个，其他不使用。</w:t>
      </w:r>
    </w:p>
    <w:p w14:paraId="21795B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朗诵</w:t>
      </w:r>
    </w:p>
    <w:p w14:paraId="2036ECA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作品文体不限，须使用普通话，人数不超过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人（含伴奏，学生不作道具设置，不得伴舞），演出时间不超过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分钟。</w:t>
      </w:r>
    </w:p>
    <w:p w14:paraId="262DC66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省级展演舞台供参考：台口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宽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16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米，纵深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米。统一配备黑色幕布，其他不使用。</w:t>
      </w:r>
    </w:p>
    <w:p w14:paraId="358C25B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（二）个人项目</w:t>
      </w:r>
    </w:p>
    <w:p w14:paraId="0A39A97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1.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独唱</w:t>
      </w:r>
    </w:p>
    <w:p w14:paraId="32306E9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在美声、民族、流行中自选一种唱法，演唱一首作品，自行安排钢琴伴奏人员，时间不超过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分钟。</w:t>
      </w:r>
    </w:p>
    <w:p w14:paraId="59C062F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省级展演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现场仅提供伴奏钢琴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架，不提供音响和话筒。</w:t>
      </w:r>
    </w:p>
    <w:p w14:paraId="335079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2.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独奏</w:t>
      </w:r>
    </w:p>
    <w:p w14:paraId="0E595EC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在中国乐器（二胡、琵琶、扬琴、古筝、笛子等）或外国乐器（钢琴、手风琴、小提琴、大提琴、长笛、单簧管、小号等）中自选一种乐器，演奏一首作品，不带伴奏，时间不超过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分钟。</w:t>
      </w:r>
    </w:p>
    <w:p w14:paraId="0BB0A3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省级展演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现场仅提供钢琴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1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架，其他乐器自备，不提供音响和话筒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。</w:t>
      </w:r>
    </w:p>
    <w:p w14:paraId="671C6D5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3.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独舞</w:t>
      </w:r>
    </w:p>
    <w:p w14:paraId="1C6F0D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在民族民间舞、古典舞、芭蕾舞、现代舞、当代舞中自选一种形式，表演一个舞蹈片段，时间不超过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分钟。</w:t>
      </w:r>
    </w:p>
    <w:p w14:paraId="24DE0EB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4.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单人戏曲</w:t>
      </w:r>
    </w:p>
    <w:p w14:paraId="6D2ACD7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自选一个戏曲片段表演，时间不超过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8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分钟。现场提供手持话筒和耳麦。</w:t>
      </w:r>
    </w:p>
    <w:p w14:paraId="336ADA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sz w:val="32"/>
          <w:szCs w:val="32"/>
        </w:rPr>
      </w:pPr>
      <w:r>
        <w:rPr>
          <w:rFonts w:hint="default" w:ascii="Times New Roman" w:hAnsi="Times New Roman" w:eastAsia="宋体" w:cs="Times New Roman"/>
          <w:b/>
          <w:bCs/>
          <w:color w:val="000000"/>
          <w:kern w:val="0"/>
          <w:sz w:val="32"/>
          <w:szCs w:val="32"/>
          <w:lang w:val="en-US" w:eastAsia="zh-CN" w:bidi="ar"/>
        </w:rPr>
        <w:t>5.</w:t>
      </w:r>
      <w:r>
        <w:rPr>
          <w:rFonts w:ascii="仿宋_GB2312" w:hAnsi="仿宋_GB2312" w:eastAsia="仿宋_GB2312" w:cs="仿宋_GB2312"/>
          <w:b/>
          <w:bCs/>
          <w:color w:val="000000"/>
          <w:kern w:val="0"/>
          <w:sz w:val="32"/>
          <w:szCs w:val="32"/>
          <w:lang w:val="en-US" w:eastAsia="zh-CN" w:bidi="ar"/>
        </w:rPr>
        <w:t>独诵</w:t>
      </w:r>
    </w:p>
    <w:p w14:paraId="27CFB1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作品文体不限，须使用普通话，时间不超过</w:t>
      </w:r>
      <w:r>
        <w:rPr>
          <w:rFonts w:hint="default" w:ascii="Times New Roman" w:hAnsi="Times New Roman" w:eastAsia="宋体" w:cs="Times New Roman"/>
          <w:color w:val="000000"/>
          <w:kern w:val="0"/>
          <w:sz w:val="32"/>
          <w:szCs w:val="32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分钟。现场提供手持话筒和耳麦。</w:t>
      </w:r>
    </w:p>
    <w:p w14:paraId="4A206F2B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32"/>
          <w:szCs w:val="32"/>
          <w:lang w:val="en-US" w:eastAsia="zh-CN" w:bidi="ar"/>
        </w:rPr>
        <w:t>作品报送要求</w:t>
      </w:r>
    </w:p>
    <w:p w14:paraId="277BF5D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1.表演类展演项目填写相应的信息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汇总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表（附件5）并录制参赛节目视频。视频采用MP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4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格式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（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分辨率1920×1080），使用一个固定机位正面全景录制，声音和图像须同期录制，不得后期配音合成。每个节目视频以单独文件制作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不要多个文件合成。</w:t>
      </w:r>
    </w:p>
    <w:p w14:paraId="773A2EA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2.电子材料以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节目名称+类别+学院+负责人姓名+联系方式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”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命名，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发送至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指定邮箱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。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 w:bidi="ar"/>
        </w:rPr>
        <w:t>纸质材料用印后交至指定办公室。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C4B297A-5D5B-4947-977D-369E06478BD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F2C39559-118A-448E-AC05-D72135586F1E}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199EC6-C23A-4D8A-AD58-07F30CA063A8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8E7664DD-5046-4AE3-81F1-120A04A94E54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8FB7BA"/>
    <w:multiLevelType w:val="singleLevel"/>
    <w:tmpl w:val="C28FB7BA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E153C9"/>
    <w:rsid w:val="09E153C9"/>
    <w:rsid w:val="1C3F7E55"/>
    <w:rsid w:val="1EBD32AC"/>
    <w:rsid w:val="2492046F"/>
    <w:rsid w:val="2C421F2A"/>
    <w:rsid w:val="31B93423"/>
    <w:rsid w:val="3A4B00F8"/>
    <w:rsid w:val="4E6A1991"/>
    <w:rsid w:val="56316413"/>
    <w:rsid w:val="5C1D4E6D"/>
    <w:rsid w:val="5C3A6CD7"/>
    <w:rsid w:val="7172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customStyle="1" w:styleId="5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/>
  <config/>
</contractReview>
</file>

<file path=customXml/itemProps1.xml><?xml version="1.0" encoding="utf-8"?>
<ds:datastoreItem xmlns:ds="http://schemas.openxmlformats.org/officeDocument/2006/customXml" ds:itemID="{036528a5-e79e-4f6e-9882-8baef7925b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1121</Words>
  <Characters>1164</Characters>
  <Lines>0</Lines>
  <Paragraphs>0</Paragraphs>
  <TotalTime>2</TotalTime>
  <ScaleCrop>false</ScaleCrop>
  <LinksUpToDate>false</LinksUpToDate>
  <CharactersWithSpaces>1164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2026-06-04T07:26:00Z</dcterms:created>
  <dc:creator>人生如梦</dc:creator>
  <cp:lastModifiedBy>卜士浈</cp:lastModifiedBy>
  <dcterms:modified xsi:type="dcterms:W3CDTF">2026-06-10T01:16:50Z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F8CA83DAE6DD4EAAB3097955C6DD2980_13</vt:lpwstr>
  </property>
  <property fmtid="{D5CDD505-2E9C-101B-9397-08002B2CF9AE}" pid="4" name="KSOTemplateDocerSaveRecord">
    <vt:lpwstr>eyJoZGlkIjoiMjJmNjk3NGI5OGIwMzZjZmVmNTlmZTc4NDIyMDVlNTMiLCJ1c2VySWQiOiI1NTM4NTEwNDIifQ==</vt:lpwstr>
  </property>
</Properties>
</file>